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F85" w:rsidRPr="00030EA3" w:rsidRDefault="00442F85">
      <w:pPr>
        <w:rPr>
          <w:sz w:val="28"/>
          <w:szCs w:val="28"/>
        </w:rPr>
      </w:pPr>
      <w:r w:rsidRPr="00030EA3">
        <w:rPr>
          <w:sz w:val="28"/>
          <w:szCs w:val="28"/>
        </w:rPr>
        <w:t xml:space="preserve">Mateřská škola </w:t>
      </w:r>
      <w:r w:rsidR="000325FE">
        <w:rPr>
          <w:sz w:val="28"/>
          <w:szCs w:val="28"/>
        </w:rPr>
        <w:t>Ke Kašně</w:t>
      </w:r>
    </w:p>
    <w:p w:rsidR="00442F85" w:rsidRPr="00030EA3" w:rsidRDefault="000325FE">
      <w:pPr>
        <w:rPr>
          <w:sz w:val="28"/>
          <w:szCs w:val="28"/>
        </w:rPr>
      </w:pPr>
      <w:r>
        <w:rPr>
          <w:sz w:val="28"/>
          <w:szCs w:val="28"/>
        </w:rPr>
        <w:t>Ke Kašně 334/14</w:t>
      </w:r>
    </w:p>
    <w:p w:rsidR="00442F85" w:rsidRPr="00030EA3" w:rsidRDefault="000325FE">
      <w:pPr>
        <w:rPr>
          <w:sz w:val="28"/>
          <w:szCs w:val="28"/>
        </w:rPr>
      </w:pPr>
      <w:r>
        <w:rPr>
          <w:sz w:val="28"/>
          <w:szCs w:val="28"/>
        </w:rPr>
        <w:t>Praha 4 – Písnice</w:t>
      </w:r>
    </w:p>
    <w:p w:rsidR="00442F85" w:rsidRPr="00030EA3" w:rsidRDefault="00442F85">
      <w:pPr>
        <w:rPr>
          <w:sz w:val="28"/>
          <w:szCs w:val="28"/>
        </w:rPr>
      </w:pPr>
    </w:p>
    <w:p w:rsidR="005B0225" w:rsidRPr="00030EA3" w:rsidRDefault="0039586A" w:rsidP="00442F85">
      <w:pPr>
        <w:jc w:val="center"/>
        <w:rPr>
          <w:b/>
          <w:sz w:val="36"/>
          <w:szCs w:val="36"/>
        </w:rPr>
      </w:pPr>
      <w:r w:rsidRPr="00030EA3">
        <w:rPr>
          <w:b/>
          <w:sz w:val="36"/>
          <w:szCs w:val="36"/>
        </w:rPr>
        <w:t>Vnitřní směrnice pro organizaci prázdninového provozu v době hlavních prázdnin</w:t>
      </w:r>
    </w:p>
    <w:p w:rsidR="00442F85" w:rsidRPr="00030EA3" w:rsidRDefault="00442F85" w:rsidP="00442F85">
      <w:pPr>
        <w:rPr>
          <w:b/>
          <w:sz w:val="28"/>
          <w:szCs w:val="28"/>
        </w:rPr>
      </w:pPr>
    </w:p>
    <w:p w:rsidR="0039586A" w:rsidRPr="00030EA3" w:rsidRDefault="00B14952" w:rsidP="0039586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Mateřská škola nejpozději do</w:t>
      </w:r>
      <w:r w:rsidR="0039586A" w:rsidRPr="00030EA3">
        <w:rPr>
          <w:sz w:val="28"/>
          <w:szCs w:val="28"/>
        </w:rPr>
        <w:t xml:space="preserve"> 30. dubna poskytne rodičům oznámení o organizaci provozu mateřské školy v měsících červenci a srpnu.</w:t>
      </w:r>
    </w:p>
    <w:p w:rsidR="0039586A" w:rsidRDefault="0039586A" w:rsidP="0039586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30EA3">
        <w:rPr>
          <w:sz w:val="28"/>
          <w:szCs w:val="28"/>
        </w:rPr>
        <w:t>V této době mohou děti navštěvovat mateřskou školu na základě podané přihlášky, která bude k dispozici na všech třídách MŠ.</w:t>
      </w:r>
    </w:p>
    <w:p w:rsidR="00030EA3" w:rsidRPr="00030EA3" w:rsidRDefault="00030EA3" w:rsidP="0039586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 určených termínech se mohou k docházce přihlásit i děti z jiných MŠ MČ Praha Libuš, jsou-li tyto MŠ zavřené.</w:t>
      </w:r>
    </w:p>
    <w:p w:rsidR="00442F85" w:rsidRDefault="00442F85" w:rsidP="00442F8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30EA3">
        <w:rPr>
          <w:sz w:val="28"/>
          <w:szCs w:val="28"/>
        </w:rPr>
        <w:t xml:space="preserve">Výše úplaty v období hlavních prázdnin je stanovena dle § 6 </w:t>
      </w:r>
      <w:proofErr w:type="gramStart"/>
      <w:r w:rsidRPr="00030EA3">
        <w:rPr>
          <w:sz w:val="28"/>
          <w:szCs w:val="28"/>
        </w:rPr>
        <w:t xml:space="preserve">odst.5 </w:t>
      </w:r>
      <w:proofErr w:type="spellStart"/>
      <w:r w:rsidRPr="00030EA3">
        <w:rPr>
          <w:sz w:val="28"/>
          <w:szCs w:val="28"/>
        </w:rPr>
        <w:t>vyhl</w:t>
      </w:r>
      <w:proofErr w:type="spellEnd"/>
      <w:r w:rsidRPr="00030EA3">
        <w:rPr>
          <w:sz w:val="28"/>
          <w:szCs w:val="28"/>
        </w:rPr>
        <w:t>.</w:t>
      </w:r>
      <w:proofErr w:type="gramEnd"/>
      <w:r w:rsidRPr="00030EA3">
        <w:rPr>
          <w:sz w:val="28"/>
          <w:szCs w:val="28"/>
        </w:rPr>
        <w:t xml:space="preserve"> O MŠ č.14/2005 sb.</w:t>
      </w:r>
    </w:p>
    <w:p w:rsidR="00E67331" w:rsidRDefault="00E67331" w:rsidP="00442F8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Pokud dítě nenavštěvuje ani jeden den v červenci nebo srpnu MŠ, ředitelka školy stanovuje úplatu za předškolní vzdělávání ve výši nula ( 0 ) Kč,-. ( § 123 </w:t>
      </w:r>
      <w:proofErr w:type="gramStart"/>
      <w:r>
        <w:rPr>
          <w:sz w:val="28"/>
          <w:szCs w:val="28"/>
        </w:rPr>
        <w:t>odst.4</w:t>
      </w:r>
      <w:r w:rsidR="006F51F0">
        <w:rPr>
          <w:sz w:val="28"/>
          <w:szCs w:val="28"/>
        </w:rPr>
        <w:t>, ŠZ</w:t>
      </w:r>
      <w:proofErr w:type="gramEnd"/>
      <w:r>
        <w:rPr>
          <w:sz w:val="28"/>
          <w:szCs w:val="28"/>
        </w:rPr>
        <w:t xml:space="preserve"> )</w:t>
      </w:r>
    </w:p>
    <w:p w:rsidR="00442F85" w:rsidRPr="00030EA3" w:rsidRDefault="0039586A" w:rsidP="000D29D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30EA3">
        <w:rPr>
          <w:sz w:val="28"/>
          <w:szCs w:val="28"/>
        </w:rPr>
        <w:t xml:space="preserve">Termín i místo podání přihlášky </w:t>
      </w:r>
      <w:r w:rsidR="00442F85" w:rsidRPr="00030EA3">
        <w:rPr>
          <w:sz w:val="28"/>
          <w:szCs w:val="28"/>
        </w:rPr>
        <w:t xml:space="preserve">k prázdninovému provozu </w:t>
      </w:r>
      <w:r w:rsidRPr="00030EA3">
        <w:rPr>
          <w:sz w:val="28"/>
          <w:szCs w:val="28"/>
        </w:rPr>
        <w:t>budou včas zveřejněny.</w:t>
      </w:r>
    </w:p>
    <w:p w:rsidR="00442F85" w:rsidRPr="00030EA3" w:rsidRDefault="00442F85" w:rsidP="0039586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30EA3">
        <w:rPr>
          <w:sz w:val="28"/>
          <w:szCs w:val="28"/>
        </w:rPr>
        <w:t>Platba školného a stravného proběhne v den podání přihlášky hotově. Vratná je pouze částka za stravné v případě nemoci</w:t>
      </w:r>
      <w:r w:rsidR="006F51F0">
        <w:rPr>
          <w:sz w:val="28"/>
          <w:szCs w:val="28"/>
        </w:rPr>
        <w:t xml:space="preserve"> doložené lékařskou zprávou</w:t>
      </w:r>
      <w:r w:rsidRPr="00030EA3">
        <w:rPr>
          <w:sz w:val="28"/>
          <w:szCs w:val="28"/>
        </w:rPr>
        <w:t>.</w:t>
      </w:r>
    </w:p>
    <w:p w:rsidR="00442F85" w:rsidRPr="00030EA3" w:rsidRDefault="00442F85" w:rsidP="0039586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30EA3">
        <w:rPr>
          <w:sz w:val="28"/>
          <w:szCs w:val="28"/>
        </w:rPr>
        <w:t>Na pozdější přihlášení nebude brán zřetel.</w:t>
      </w:r>
    </w:p>
    <w:p w:rsidR="00442F85" w:rsidRDefault="00442F85" w:rsidP="0039586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30EA3">
        <w:rPr>
          <w:sz w:val="28"/>
          <w:szCs w:val="28"/>
        </w:rPr>
        <w:t>Minimální počet pro o</w:t>
      </w:r>
      <w:r w:rsidR="00996517">
        <w:rPr>
          <w:sz w:val="28"/>
          <w:szCs w:val="28"/>
        </w:rPr>
        <w:t>tevření MŠ v tomto období je 5</w:t>
      </w:r>
      <w:r w:rsidR="006F51F0">
        <w:rPr>
          <w:sz w:val="28"/>
          <w:szCs w:val="28"/>
        </w:rPr>
        <w:t xml:space="preserve"> </w:t>
      </w:r>
      <w:r w:rsidRPr="00030EA3">
        <w:rPr>
          <w:sz w:val="28"/>
          <w:szCs w:val="28"/>
        </w:rPr>
        <w:t>dětí. V případě nenaplnění tohoto počtu nebude mateřská škola otevřena a rodičům bude tato informace předem sdělena.</w:t>
      </w:r>
    </w:p>
    <w:p w:rsidR="00442F85" w:rsidRDefault="00E67331" w:rsidP="00E6733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442F85" w:rsidRPr="00E67331">
        <w:rPr>
          <w:sz w:val="28"/>
          <w:szCs w:val="28"/>
        </w:rPr>
        <w:t>Rodiče jsou povinni respektovat provozní řády mateřské školy.</w:t>
      </w:r>
    </w:p>
    <w:p w:rsidR="00E67331" w:rsidRPr="00E67331" w:rsidRDefault="00E67331" w:rsidP="00E67331">
      <w:pPr>
        <w:ind w:left="360"/>
        <w:rPr>
          <w:sz w:val="28"/>
          <w:szCs w:val="28"/>
        </w:rPr>
      </w:pPr>
      <w:r>
        <w:rPr>
          <w:sz w:val="28"/>
          <w:szCs w:val="28"/>
        </w:rPr>
        <w:t>11) Provoz mateřské školy v době hlav</w:t>
      </w:r>
      <w:r w:rsidR="00A03501">
        <w:rPr>
          <w:sz w:val="28"/>
          <w:szCs w:val="28"/>
        </w:rPr>
        <w:t>ních prázdnin 7.</w:t>
      </w:r>
      <w:r w:rsidR="00B14952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 – 16</w:t>
      </w:r>
      <w:r w:rsidR="00A03501">
        <w:rPr>
          <w:sz w:val="28"/>
          <w:szCs w:val="28"/>
        </w:rPr>
        <w:t>.</w:t>
      </w:r>
      <w:r>
        <w:rPr>
          <w:sz w:val="28"/>
          <w:szCs w:val="28"/>
        </w:rPr>
        <w:t>30 hod.</w:t>
      </w:r>
    </w:p>
    <w:p w:rsidR="00030EA3" w:rsidRDefault="00030EA3" w:rsidP="00030EA3">
      <w:pPr>
        <w:pStyle w:val="Odstavecseseznamem"/>
        <w:rPr>
          <w:sz w:val="28"/>
          <w:szCs w:val="28"/>
        </w:rPr>
      </w:pPr>
    </w:p>
    <w:p w:rsidR="00030EA3" w:rsidRDefault="00030EA3" w:rsidP="00030EA3">
      <w:pPr>
        <w:pStyle w:val="Odstavecseseznamem"/>
        <w:rPr>
          <w:sz w:val="28"/>
          <w:szCs w:val="28"/>
        </w:rPr>
      </w:pPr>
    </w:p>
    <w:p w:rsidR="00030EA3" w:rsidRPr="00030EA3" w:rsidRDefault="00A03501" w:rsidP="00030EA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r w:rsidR="00996517">
        <w:rPr>
          <w:sz w:val="24"/>
          <w:szCs w:val="24"/>
        </w:rPr>
        <w:t>24.2.2022</w:t>
      </w:r>
      <w:bookmarkStart w:id="0" w:name="_GoBack"/>
      <w:bookmarkEnd w:id="0"/>
      <w:r w:rsidR="00030EA3" w:rsidRPr="00030EA3">
        <w:rPr>
          <w:sz w:val="24"/>
          <w:szCs w:val="24"/>
        </w:rPr>
        <w:tab/>
      </w:r>
      <w:r w:rsidR="00030EA3" w:rsidRPr="00030EA3">
        <w:rPr>
          <w:sz w:val="24"/>
          <w:szCs w:val="24"/>
        </w:rPr>
        <w:tab/>
      </w:r>
      <w:r w:rsidR="00030EA3" w:rsidRPr="00030EA3">
        <w:rPr>
          <w:sz w:val="24"/>
          <w:szCs w:val="24"/>
        </w:rPr>
        <w:tab/>
      </w:r>
      <w:r w:rsidR="00030EA3" w:rsidRPr="00030EA3">
        <w:rPr>
          <w:sz w:val="24"/>
          <w:szCs w:val="24"/>
        </w:rPr>
        <w:tab/>
      </w:r>
      <w:r w:rsidR="000325FE">
        <w:rPr>
          <w:sz w:val="24"/>
          <w:szCs w:val="24"/>
        </w:rPr>
        <w:t>Mgr. Ivana Koutná</w:t>
      </w:r>
    </w:p>
    <w:p w:rsidR="00030EA3" w:rsidRPr="00030EA3" w:rsidRDefault="00030EA3" w:rsidP="00030EA3">
      <w:pPr>
        <w:pStyle w:val="Odstavecseseznamem"/>
        <w:rPr>
          <w:sz w:val="24"/>
          <w:szCs w:val="24"/>
        </w:rPr>
      </w:pPr>
      <w:r w:rsidRPr="00030EA3">
        <w:rPr>
          <w:sz w:val="24"/>
          <w:szCs w:val="24"/>
        </w:rPr>
        <w:tab/>
      </w:r>
      <w:r w:rsidRPr="00030EA3">
        <w:rPr>
          <w:sz w:val="24"/>
          <w:szCs w:val="24"/>
        </w:rPr>
        <w:tab/>
      </w:r>
      <w:r w:rsidRPr="00030EA3">
        <w:rPr>
          <w:sz w:val="24"/>
          <w:szCs w:val="24"/>
        </w:rPr>
        <w:tab/>
      </w:r>
      <w:r w:rsidRPr="00030EA3">
        <w:rPr>
          <w:sz w:val="24"/>
          <w:szCs w:val="24"/>
        </w:rPr>
        <w:tab/>
      </w:r>
      <w:r w:rsidRPr="00030EA3">
        <w:rPr>
          <w:sz w:val="24"/>
          <w:szCs w:val="24"/>
        </w:rPr>
        <w:tab/>
      </w:r>
      <w:r w:rsidRPr="00030EA3">
        <w:rPr>
          <w:sz w:val="24"/>
          <w:szCs w:val="24"/>
        </w:rPr>
        <w:tab/>
      </w:r>
      <w:r w:rsidRPr="00030EA3">
        <w:rPr>
          <w:sz w:val="24"/>
          <w:szCs w:val="24"/>
        </w:rPr>
        <w:tab/>
      </w:r>
      <w:r>
        <w:rPr>
          <w:sz w:val="24"/>
          <w:szCs w:val="24"/>
        </w:rPr>
        <w:t>ř</w:t>
      </w:r>
      <w:r w:rsidRPr="00030EA3">
        <w:rPr>
          <w:sz w:val="24"/>
          <w:szCs w:val="24"/>
        </w:rPr>
        <w:t xml:space="preserve">editelka </w:t>
      </w:r>
      <w:r w:rsidR="005A6429">
        <w:rPr>
          <w:sz w:val="24"/>
          <w:szCs w:val="24"/>
        </w:rPr>
        <w:t xml:space="preserve">MŠ </w:t>
      </w:r>
      <w:r w:rsidR="000325FE">
        <w:rPr>
          <w:sz w:val="24"/>
          <w:szCs w:val="24"/>
        </w:rPr>
        <w:t>Ke Kašně</w:t>
      </w:r>
    </w:p>
    <w:sectPr w:rsidR="00030EA3" w:rsidRPr="00030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B3C99"/>
    <w:multiLevelType w:val="hybridMultilevel"/>
    <w:tmpl w:val="099E74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6A"/>
    <w:rsid w:val="00030EA3"/>
    <w:rsid w:val="000325FE"/>
    <w:rsid w:val="0039586A"/>
    <w:rsid w:val="00442F85"/>
    <w:rsid w:val="004E5211"/>
    <w:rsid w:val="005A6429"/>
    <w:rsid w:val="005B0225"/>
    <w:rsid w:val="006F51F0"/>
    <w:rsid w:val="00996517"/>
    <w:rsid w:val="009F0C96"/>
    <w:rsid w:val="00A03501"/>
    <w:rsid w:val="00A14084"/>
    <w:rsid w:val="00AE3956"/>
    <w:rsid w:val="00B14952"/>
    <w:rsid w:val="00B65D3F"/>
    <w:rsid w:val="00E6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4CE8"/>
  <w15:docId w15:val="{A1BE6F17-F8C4-400B-84BB-1D050C91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586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0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0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</dc:creator>
  <cp:lastModifiedBy>admin</cp:lastModifiedBy>
  <cp:revision>2</cp:revision>
  <cp:lastPrinted>2017-02-21T14:30:00Z</cp:lastPrinted>
  <dcterms:created xsi:type="dcterms:W3CDTF">2022-02-24T12:43:00Z</dcterms:created>
  <dcterms:modified xsi:type="dcterms:W3CDTF">2022-02-24T12:43:00Z</dcterms:modified>
</cp:coreProperties>
</file>